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37" w:rsidRPr="00682337" w:rsidRDefault="00682337">
      <w:pPr>
        <w:rPr>
          <w:rFonts w:ascii="黑体" w:eastAsia="黑体" w:hAnsi="黑体" w:hint="eastAsia"/>
          <w:sz w:val="32"/>
          <w:szCs w:val="32"/>
        </w:rPr>
      </w:pPr>
      <w:r w:rsidRPr="00682337">
        <w:rPr>
          <w:rFonts w:ascii="黑体" w:eastAsia="黑体" w:hAnsi="黑体" w:hint="eastAsia"/>
          <w:sz w:val="32"/>
          <w:szCs w:val="32"/>
        </w:rPr>
        <w:t>附件2</w:t>
      </w:r>
    </w:p>
    <w:p w:rsidR="00682337" w:rsidRDefault="00682337"/>
    <w:tbl>
      <w:tblPr>
        <w:tblW w:w="8140" w:type="dxa"/>
        <w:tblInd w:w="95" w:type="dxa"/>
        <w:tblLook w:val="04A0"/>
      </w:tblPr>
      <w:tblGrid>
        <w:gridCol w:w="560"/>
        <w:gridCol w:w="2140"/>
        <w:gridCol w:w="1440"/>
        <w:gridCol w:w="4000"/>
      </w:tblGrid>
      <w:tr w:rsidR="00682337" w:rsidRPr="005A582E" w:rsidTr="00DF1B7A">
        <w:trPr>
          <w:trHeight w:val="585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37" w:rsidRPr="005A582E" w:rsidRDefault="00682337" w:rsidP="005D2D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A582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吉林省畜牧系统部门集中采购目录</w:t>
            </w:r>
          </w:p>
        </w:tc>
      </w:tr>
      <w:tr w:rsidR="00682337" w:rsidRPr="005A582E" w:rsidTr="00DF1B7A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货物 A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农业和林业机械 (A0310)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草料加工设备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A03101</w:t>
            </w:r>
            <w:r w:rsidR="000347A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畜牧饲养机械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A031016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包括孵化育雏设备、喂料饮水设备、清理消毒设备、网围栏、其他畜牧饲养机械。</w:t>
            </w:r>
          </w:p>
        </w:tc>
      </w:tr>
      <w:tr w:rsidR="00682337" w:rsidRPr="00682337" w:rsidTr="00F41EEC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畜禽产品采集加工机械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A031017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包括挤奶机、剪羊毛机、牛奶分离机、储奶罐、其他畜禽产品采集加工机械。</w:t>
            </w:r>
          </w:p>
        </w:tc>
      </w:tr>
      <w:tr w:rsidR="00682337" w:rsidRPr="00682337" w:rsidTr="00F41EEC">
        <w:trPr>
          <w:trHeight w:val="443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F41EEC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EEC">
              <w:rPr>
                <w:rFonts w:ascii="宋体" w:hAnsi="宋体" w:cs="宋体" w:hint="eastAsia"/>
                <w:kern w:val="0"/>
                <w:sz w:val="24"/>
                <w:szCs w:val="24"/>
              </w:rPr>
              <w:t>食品加工专用设备 (A0312)</w:t>
            </w:r>
          </w:p>
        </w:tc>
      </w:tr>
      <w:tr w:rsidR="00682337" w:rsidRPr="00682337" w:rsidTr="00F41EEC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屠宰、肉食品及蛋品加工机械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A031204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包括禽畜屠宰加工设备，肉类加工机械，乳品加工机械，蛋品加工设备，水产品加工机械，其他屠宰、肉食及蛋品加工机械。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医疗设备 (A0320)</w:t>
            </w:r>
          </w:p>
        </w:tc>
      </w:tr>
      <w:tr w:rsidR="00682337" w:rsidRPr="00682337" w:rsidTr="00F41EEC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兽医设备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A032031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包括兽医用电子诊断设备、疫苗组织捣碎机、疫苗冷冻干燥机、动物疫病防治设备、其他兽医设备。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专用仪器仪表(A0334)</w:t>
            </w:r>
          </w:p>
        </w:tc>
      </w:tr>
      <w:tr w:rsidR="00682337" w:rsidRPr="00682337" w:rsidTr="00F41EEC">
        <w:trPr>
          <w:trHeight w:val="2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农林牧渔专用仪器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A033401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包括数粒仪、控温仪、叶绿素测定仪、活体叶绿素仪、光电叶面积仪、植物生长仪、牧草生长仪、双套气流</w:t>
            </w:r>
            <w:proofErr w:type="gramStart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式喷卵仪</w:t>
            </w:r>
            <w:proofErr w:type="gramEnd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、乳脂测定仪、测膘仪、牛胃金属异物探测仪、</w:t>
            </w:r>
            <w:proofErr w:type="gramStart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粮油检样器</w:t>
            </w:r>
            <w:proofErr w:type="gramEnd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验粉筛</w:t>
            </w:r>
            <w:proofErr w:type="gramEnd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、比重清油分测定仪、渔业测向仪、探渔仪、罗兰 A 定位仪、其他农林牧渔专用仪器。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陈列品 (A0402)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动物标本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A04020101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包括牛、羊、马、驴等动物标本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化学药品原药 (A1101)</w:t>
            </w:r>
          </w:p>
        </w:tc>
      </w:tr>
      <w:tr w:rsidR="00682337" w:rsidRPr="00682337" w:rsidTr="005D2D4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专用于人或兽药凝胶制品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A11012001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限于兽药</w:t>
            </w:r>
          </w:p>
        </w:tc>
      </w:tr>
      <w:tr w:rsidR="00682337" w:rsidRPr="00682337" w:rsidTr="005D2D4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专用于人或兽药润滑剂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A11012002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限于兽药</w:t>
            </w:r>
          </w:p>
        </w:tc>
      </w:tr>
      <w:tr w:rsidR="00682337" w:rsidRPr="00682337" w:rsidTr="005D2D4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专用于人或兽药偶合剂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A11012003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限于兽药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兽用药品 (A1105)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兽用化学药品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兽用血清制品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兽用疫苗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兽用诊断制品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兽用微生态制品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兽用中药材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兽用中成药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兽用化学药品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兽用抗生素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兽用生化药品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兽用放射性药品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兽用外用杀虫剂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兽用消毒剂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A110513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生物化学制品(A1107)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其他生物制剂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A11071099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限于兽用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特种用途动、植物(A1201)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实验用动物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A12010201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动物良种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A12010202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其他动物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A12010299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饲料作物(A120209)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饲料作物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A120209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饲养动物及其产品(A1204)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包括种猪、仔猪、中猪等。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包括黄牛、水牛、奶牛等。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A12040103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包括种马、马驹等。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包括种驴等。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包括绵羊、山羊、能繁殖母羊等。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其他活牲畜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A12040199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活鸡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A12040201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包括肉鸡、蛋鸡、雏鸡等。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活鸭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A12040202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包括雏鸭、成鸭等。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活鹅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A12040203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包括雏鹅、成鹅等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其他活家禽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A12040299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包括鸽子、鹌鹑、鸵鸟等。</w:t>
            </w:r>
          </w:p>
        </w:tc>
      </w:tr>
      <w:tr w:rsidR="00682337" w:rsidRPr="00682337" w:rsidTr="005D2D4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家禽遗产材料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A120404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包括猪、牛、羊、家禽等精液、胚胎、卵子等。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农副食品，动、植物油制品(A1501)</w:t>
            </w:r>
          </w:p>
        </w:tc>
      </w:tr>
      <w:tr w:rsidR="00682337" w:rsidRPr="00682337" w:rsidTr="005D2D44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饲料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A150104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包括配合饲料、浓缩饲料、预混合饲料等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化学原料及化学制品(A1701)</w:t>
            </w:r>
          </w:p>
        </w:tc>
      </w:tr>
      <w:tr w:rsidR="00682337" w:rsidRPr="00682337" w:rsidTr="005D2D4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有机肥料及微生物肥料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A170105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限于：包括有机肥料、微生物肥料、动物、植物肥料等(限于畜牧行业用)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 C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科学研究和试验开发(C01)</w:t>
            </w:r>
          </w:p>
        </w:tc>
      </w:tr>
      <w:tr w:rsidR="00682337" w:rsidRPr="00682337" w:rsidTr="005D2D44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心理学的研究和试验开发服务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C010102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限于：动物心理学研究服务等畜牧专业研究。</w:t>
            </w:r>
          </w:p>
        </w:tc>
      </w:tr>
      <w:tr w:rsidR="00682337" w:rsidRPr="00682337" w:rsidTr="005D2D44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畜牧、兽医研究服务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C010403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指动物遗传资源与育种、动物生物技术与繁殖、动物营养与饲料、草业科学和动物医学等方面的研究服务，不包括水产动物。</w:t>
            </w:r>
          </w:p>
        </w:tc>
      </w:tr>
      <w:tr w:rsidR="00682337" w:rsidRPr="00682337" w:rsidTr="00F41EEC">
        <w:trPr>
          <w:trHeight w:val="443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专业技术服务(C09)</w:t>
            </w:r>
          </w:p>
        </w:tc>
      </w:tr>
      <w:tr w:rsidR="00682337" w:rsidRPr="00682337" w:rsidTr="005D2D4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技术测试和分析服务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C0901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限于：动物检验服务：动物、生物特性，动物病毒和其他动物检验服务；</w:t>
            </w:r>
          </w:p>
        </w:tc>
      </w:tr>
      <w:tr w:rsidR="00682337" w:rsidRPr="00682337" w:rsidTr="00F41EEC">
        <w:trPr>
          <w:trHeight w:val="2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农林牧副渔服务(C21)</w:t>
            </w:r>
          </w:p>
        </w:tc>
      </w:tr>
      <w:tr w:rsidR="00682337" w:rsidRPr="00682337" w:rsidTr="005D2D44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畜牧业服务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C2103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2337" w:rsidRPr="00682337" w:rsidTr="005D2D44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兽医和动物病防治服务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C210301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指对各种动物进行的病情诊断和医疗等服务。</w:t>
            </w:r>
          </w:p>
        </w:tc>
      </w:tr>
      <w:tr w:rsidR="00682337" w:rsidRPr="00682337" w:rsidTr="005D2D44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畜牧业机械服务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C210302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指提供畜牧业机械并配备操作人员的服务。</w:t>
            </w:r>
          </w:p>
        </w:tc>
      </w:tr>
      <w:tr w:rsidR="00682337" w:rsidRPr="00682337" w:rsidTr="005D2D44">
        <w:trPr>
          <w:trHeight w:val="18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其他畜牧业服务</w:t>
            </w: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C210399</w:t>
            </w: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包括：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——为促进牲畜繁殖、生长、增加产量以及获得畜产品的服务；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——动物的配种、牧群检验、孵坊等服务；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——动物圈、</w:t>
            </w:r>
            <w:proofErr w:type="gramStart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舍清理</w:t>
            </w:r>
            <w:proofErr w:type="gramEnd"/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和整治等服务；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——专门提供的动物剪毛服务；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——专门提供的动物挤奶服务；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——家禽孵化服务；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——放牧服务；</w:t>
            </w:r>
            <w:r w:rsidRPr="0068233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——其他畜牧服务。</w:t>
            </w:r>
          </w:p>
        </w:tc>
      </w:tr>
      <w:tr w:rsidR="00682337" w:rsidRPr="005A582E" w:rsidTr="005D2D44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其他农林牧副渔服务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C2199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7" w:rsidRPr="00682337" w:rsidRDefault="00682337" w:rsidP="005D2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82337">
              <w:rPr>
                <w:rFonts w:ascii="宋体" w:hAnsi="宋体" w:cs="宋体" w:hint="eastAsia"/>
                <w:kern w:val="0"/>
                <w:sz w:val="24"/>
                <w:szCs w:val="24"/>
              </w:rPr>
              <w:t>限于：动物、动物产品及其投入品等检测。</w:t>
            </w:r>
          </w:p>
        </w:tc>
      </w:tr>
    </w:tbl>
    <w:p w:rsidR="00E00639" w:rsidRPr="00682337" w:rsidRDefault="00E00639"/>
    <w:sectPr w:rsidR="00E00639" w:rsidRPr="00682337" w:rsidSect="00E0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337"/>
    <w:rsid w:val="000347A2"/>
    <w:rsid w:val="00513A7B"/>
    <w:rsid w:val="00682337"/>
    <w:rsid w:val="00DF1B7A"/>
    <w:rsid w:val="00E00639"/>
    <w:rsid w:val="00F4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魏艳华</dc:creator>
  <cp:lastModifiedBy>魏艳华</cp:lastModifiedBy>
  <cp:revision>7</cp:revision>
  <dcterms:created xsi:type="dcterms:W3CDTF">2022-07-23T09:13:00Z</dcterms:created>
  <dcterms:modified xsi:type="dcterms:W3CDTF">2022-07-23T09:20:00Z</dcterms:modified>
</cp:coreProperties>
</file>